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321A" w14:textId="6E55A2AE" w:rsidR="002C4F63" w:rsidRDefault="003C02AF" w:rsidP="003C02AF">
      <w:pPr>
        <w:pStyle w:val="Title"/>
      </w:pPr>
      <w:r>
        <w:t>Capability Statement</w:t>
      </w:r>
    </w:p>
    <w:p w14:paraId="664ED223" w14:textId="6D1DA64E" w:rsidR="003C02AF" w:rsidRDefault="003C02AF" w:rsidP="003C02AF">
      <w:pPr>
        <w:pStyle w:val="Heading2"/>
        <w:rPr>
          <w:u w:val="single"/>
        </w:rPr>
      </w:pPr>
      <w:r>
        <w:rPr>
          <w:u w:val="single"/>
        </w:rPr>
        <w:t>PVM C</w:t>
      </w:r>
      <w:r w:rsidR="001F0E7E">
        <w:rPr>
          <w:u w:val="single"/>
        </w:rPr>
        <w:t>onsulting</w:t>
      </w:r>
      <w:r>
        <w:rPr>
          <w:u w:val="single"/>
        </w:rPr>
        <w:t xml:space="preserve"> LLC</w:t>
      </w:r>
    </w:p>
    <w:p w14:paraId="3B9CC496" w14:textId="082E92AD" w:rsidR="003C02AF" w:rsidRDefault="003C02AF" w:rsidP="003C02AF"/>
    <w:p w14:paraId="7DBDA4B3" w14:textId="1D2659B0" w:rsidR="003C02AF" w:rsidRDefault="003C02AF" w:rsidP="003C02AF">
      <w:r>
        <w:t>PVM C</w:t>
      </w:r>
      <w:r w:rsidR="001F0E7E">
        <w:t>onsulting</w:t>
      </w:r>
      <w:r>
        <w:t xml:space="preserve"> is a Maryland Depart</w:t>
      </w:r>
      <w:r w:rsidR="00FB6D65">
        <w:t>ment of Transportation (M</w:t>
      </w:r>
      <w:r>
        <w:t>DOT</w:t>
      </w:r>
      <w:r w:rsidR="00FB6D65">
        <w:t xml:space="preserve">) Minority Business Enterprise (MBE), Disadvantaged Business Enterprise (DBE), and Small Business Enterprise (SBE) certified and </w:t>
      </w:r>
      <w:r>
        <w:t xml:space="preserve">licensed </w:t>
      </w:r>
      <w:r w:rsidR="001F0E7E">
        <w:t>material supplier</w:t>
      </w:r>
      <w:r>
        <w:t xml:space="preserve">, who is </w:t>
      </w:r>
      <w:r w:rsidR="001F0E7E">
        <w:t>also source experienced labor for maintenance and repairs</w:t>
      </w:r>
      <w:r>
        <w:t xml:space="preserve">. Our goal is to make your vision come to life providing our clients with </w:t>
      </w:r>
      <w:r w:rsidR="001F0E7E">
        <w:t>services and products that will last</w:t>
      </w:r>
      <w:r>
        <w:t xml:space="preserve">. We are known for our high quality of </w:t>
      </w:r>
      <w:r w:rsidR="001F0E7E">
        <w:t>work</w:t>
      </w:r>
      <w:r>
        <w:t xml:space="preserve">. All products </w:t>
      </w:r>
      <w:r w:rsidR="001F0E7E">
        <w:t xml:space="preserve">and services </w:t>
      </w:r>
      <w:r>
        <w:t xml:space="preserve">are </w:t>
      </w:r>
      <w:r w:rsidR="001F0E7E">
        <w:t>sourced</w:t>
      </w:r>
      <w:r>
        <w:t xml:space="preserve"> here in the United States.</w:t>
      </w:r>
    </w:p>
    <w:p w14:paraId="17285E4D" w14:textId="02B67D01" w:rsidR="00FB6D65" w:rsidRDefault="00FB6D65" w:rsidP="003C02AF"/>
    <w:p w14:paraId="2DE6385A" w14:textId="3E9A1301" w:rsidR="00FB6D65" w:rsidRDefault="00FB6D65" w:rsidP="003C02AF">
      <w:r>
        <w:t>Company Snapshot</w:t>
      </w:r>
    </w:p>
    <w:p w14:paraId="37D7EF5F" w14:textId="3D47D9AE" w:rsidR="00FB6D65" w:rsidRDefault="00FB6D65" w:rsidP="00FB6D65">
      <w:pPr>
        <w:pStyle w:val="ListParagraph"/>
        <w:numPr>
          <w:ilvl w:val="0"/>
          <w:numId w:val="1"/>
        </w:numPr>
      </w:pPr>
      <w:r>
        <w:t xml:space="preserve">Founded: </w:t>
      </w:r>
      <w:r>
        <w:tab/>
      </w:r>
      <w:r>
        <w:tab/>
        <w:t>2019</w:t>
      </w:r>
    </w:p>
    <w:p w14:paraId="73009B17" w14:textId="77777777" w:rsidR="00FB6D65" w:rsidRDefault="00FB6D65" w:rsidP="00FB6D65">
      <w:pPr>
        <w:pStyle w:val="ListParagraph"/>
        <w:numPr>
          <w:ilvl w:val="0"/>
          <w:numId w:val="1"/>
        </w:numPr>
      </w:pPr>
      <w:r>
        <w:t>Headquarters:</w:t>
      </w:r>
      <w:r>
        <w:tab/>
      </w:r>
      <w:r>
        <w:tab/>
        <w:t>Bowie, MD</w:t>
      </w:r>
    </w:p>
    <w:p w14:paraId="7E3359C5" w14:textId="77777777" w:rsidR="00FB6D65" w:rsidRDefault="00FB6D65" w:rsidP="00FB6D65">
      <w:pPr>
        <w:pStyle w:val="ListParagraph"/>
        <w:numPr>
          <w:ilvl w:val="0"/>
          <w:numId w:val="1"/>
        </w:numPr>
      </w:pPr>
      <w:r>
        <w:t>DUNS Number:</w:t>
      </w:r>
      <w:r>
        <w:tab/>
      </w:r>
      <w:r>
        <w:tab/>
        <w:t>11-713-0868</w:t>
      </w:r>
    </w:p>
    <w:p w14:paraId="1BEA5A7C" w14:textId="797D6A7B" w:rsidR="00FB6D65" w:rsidRDefault="00FB6D65" w:rsidP="00FB6D65">
      <w:pPr>
        <w:pStyle w:val="ListParagraph"/>
        <w:numPr>
          <w:ilvl w:val="0"/>
          <w:numId w:val="1"/>
        </w:numPr>
      </w:pPr>
      <w:r>
        <w:t>CAGE CODE:</w:t>
      </w:r>
      <w:r>
        <w:tab/>
      </w:r>
      <w:r>
        <w:tab/>
      </w:r>
      <w:r w:rsidR="00420025">
        <w:t>8YXZ7</w:t>
      </w:r>
    </w:p>
    <w:p w14:paraId="24164E14" w14:textId="51001BAF" w:rsidR="00FB6D65" w:rsidRDefault="00FB6D65" w:rsidP="00FB6D65">
      <w:pPr>
        <w:pStyle w:val="ListParagraph"/>
        <w:numPr>
          <w:ilvl w:val="0"/>
          <w:numId w:val="1"/>
        </w:numPr>
      </w:pPr>
      <w:r>
        <w:t>NAICS CODE:</w:t>
      </w:r>
      <w:r>
        <w:tab/>
      </w:r>
      <w:r>
        <w:tab/>
      </w:r>
      <w:r w:rsidR="00420025">
        <w:t>425120</w:t>
      </w:r>
    </w:p>
    <w:p w14:paraId="3F2EE63C" w14:textId="2735B07F" w:rsidR="00BA5E88" w:rsidRDefault="00BA5E88" w:rsidP="00FB6D65">
      <w:pPr>
        <w:pStyle w:val="ListParagraph"/>
        <w:numPr>
          <w:ilvl w:val="0"/>
          <w:numId w:val="1"/>
        </w:numPr>
      </w:pPr>
      <w:r>
        <w:t>Business POC:</w:t>
      </w:r>
      <w:r>
        <w:tab/>
      </w:r>
      <w:r>
        <w:tab/>
        <w:t>Victoria Marcelle</w:t>
      </w:r>
    </w:p>
    <w:p w14:paraId="51C0C9BC" w14:textId="12D8D43F" w:rsidR="00BA5E88" w:rsidRDefault="0001278F" w:rsidP="00BA5E88">
      <w:pPr>
        <w:pStyle w:val="ListParagraph"/>
        <w:ind w:left="2880"/>
      </w:pPr>
      <w:hyperlink r:id="rId5" w:history="1">
        <w:r w:rsidR="00BA5E88" w:rsidRPr="003D4956">
          <w:rPr>
            <w:rStyle w:val="Hyperlink"/>
          </w:rPr>
          <w:t>victoria@pvmconsultingdc.com</w:t>
        </w:r>
      </w:hyperlink>
    </w:p>
    <w:p w14:paraId="4823B2B0" w14:textId="48E21F8C" w:rsidR="00BA5E88" w:rsidRDefault="00BA5E88" w:rsidP="00BA5E88">
      <w:pPr>
        <w:pStyle w:val="ListParagraph"/>
        <w:ind w:left="2880"/>
      </w:pPr>
      <w:r>
        <w:t>(202) 733-0950</w:t>
      </w:r>
    </w:p>
    <w:p w14:paraId="6B904D13" w14:textId="2DC8F081" w:rsidR="00BA5E88" w:rsidRDefault="00BA5E88" w:rsidP="00BA5E88"/>
    <w:p w14:paraId="10BF55DD" w14:textId="4CB9757A" w:rsidR="008A7758" w:rsidRDefault="008A7758" w:rsidP="008A7758">
      <w:pPr>
        <w:pStyle w:val="Heading2"/>
      </w:pPr>
      <w:r>
        <w:t>CORE COMPETENCIES</w:t>
      </w:r>
    </w:p>
    <w:p w14:paraId="01DCA077" w14:textId="3B9694E7" w:rsidR="008A7758" w:rsidRDefault="00420025" w:rsidP="008A7758">
      <w:pPr>
        <w:pStyle w:val="ListParagraph"/>
        <w:numPr>
          <w:ilvl w:val="0"/>
          <w:numId w:val="2"/>
        </w:numPr>
      </w:pPr>
      <w:r>
        <w:t>Goods Supplier</w:t>
      </w:r>
    </w:p>
    <w:p w14:paraId="58D3C467" w14:textId="3D000992" w:rsidR="008A7758" w:rsidRDefault="00420025" w:rsidP="008A7758">
      <w:pPr>
        <w:pStyle w:val="ListParagraph"/>
        <w:numPr>
          <w:ilvl w:val="0"/>
          <w:numId w:val="2"/>
        </w:numPr>
      </w:pPr>
      <w:r>
        <w:t>Labor Supplier</w:t>
      </w:r>
    </w:p>
    <w:p w14:paraId="3B8F4006" w14:textId="492BFA88" w:rsidR="008A7758" w:rsidRDefault="008A7758" w:rsidP="008A7758"/>
    <w:p w14:paraId="37370860" w14:textId="16DF4C5C" w:rsidR="008A7758" w:rsidRDefault="008A7758" w:rsidP="008A7758">
      <w:pPr>
        <w:pStyle w:val="Heading2"/>
      </w:pPr>
      <w:r>
        <w:t>SOCIO-ECONOMIC STATUS</w:t>
      </w:r>
    </w:p>
    <w:p w14:paraId="0F811BE6" w14:textId="432D23F7" w:rsidR="008A7758" w:rsidRDefault="008A7758" w:rsidP="008A7758">
      <w:pPr>
        <w:pStyle w:val="ListParagraph"/>
        <w:numPr>
          <w:ilvl w:val="0"/>
          <w:numId w:val="3"/>
        </w:numPr>
      </w:pPr>
      <w:r>
        <w:t>Minority Business Enterprise</w:t>
      </w:r>
    </w:p>
    <w:p w14:paraId="35C993AC" w14:textId="28B70F2F" w:rsidR="008A7758" w:rsidRDefault="008A7758" w:rsidP="008A7758">
      <w:pPr>
        <w:pStyle w:val="ListParagraph"/>
        <w:numPr>
          <w:ilvl w:val="0"/>
          <w:numId w:val="3"/>
        </w:numPr>
      </w:pPr>
      <w:r>
        <w:t>Disadvantaged Business Enterprise</w:t>
      </w:r>
    </w:p>
    <w:p w14:paraId="11CE458F" w14:textId="121AE5E2" w:rsidR="008A7758" w:rsidRDefault="008A7758" w:rsidP="008A7758">
      <w:pPr>
        <w:pStyle w:val="ListParagraph"/>
        <w:numPr>
          <w:ilvl w:val="0"/>
          <w:numId w:val="3"/>
        </w:numPr>
      </w:pPr>
      <w:r>
        <w:t>Small Business Enterprise</w:t>
      </w:r>
    </w:p>
    <w:p w14:paraId="2CF1DA08" w14:textId="2069431C" w:rsidR="008A7758" w:rsidRDefault="008A7758" w:rsidP="008A7758">
      <w:pPr>
        <w:pStyle w:val="ListParagraph"/>
        <w:numPr>
          <w:ilvl w:val="0"/>
          <w:numId w:val="3"/>
        </w:numPr>
      </w:pPr>
      <w:r>
        <w:t>Women Owned Business</w:t>
      </w:r>
    </w:p>
    <w:p w14:paraId="01404FD5" w14:textId="77777777" w:rsidR="008A7758" w:rsidRDefault="008A7758" w:rsidP="008A7758">
      <w:pPr>
        <w:pStyle w:val="ListParagraph"/>
      </w:pPr>
    </w:p>
    <w:p w14:paraId="323B317F" w14:textId="1B435CDF" w:rsidR="008A7758" w:rsidRDefault="008A7758" w:rsidP="008A7758">
      <w:pPr>
        <w:pStyle w:val="Heading2"/>
      </w:pPr>
      <w:r>
        <w:t>PAST PERFORMANCE</w:t>
      </w:r>
    </w:p>
    <w:p w14:paraId="024E9D3A" w14:textId="12AAE5EA" w:rsidR="008A7758" w:rsidRDefault="00420025" w:rsidP="008A7758">
      <w:pPr>
        <w:pStyle w:val="ListParagraph"/>
        <w:numPr>
          <w:ilvl w:val="0"/>
          <w:numId w:val="4"/>
        </w:numPr>
      </w:pPr>
      <w:r>
        <w:t>Job Corps Potomac</w:t>
      </w:r>
    </w:p>
    <w:p w14:paraId="6DDE2C15" w14:textId="3B024F7E" w:rsidR="00C74D4A" w:rsidRDefault="00C74D4A" w:rsidP="00C74D4A">
      <w:pPr>
        <w:pStyle w:val="ListParagraph"/>
      </w:pPr>
    </w:p>
    <w:p w14:paraId="1353F144" w14:textId="77777777" w:rsidR="00C74D4A" w:rsidRPr="008A7758" w:rsidRDefault="00C74D4A" w:rsidP="00C74D4A"/>
    <w:sectPr w:rsidR="00C74D4A" w:rsidRPr="008A7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735"/>
    <w:multiLevelType w:val="hybridMultilevel"/>
    <w:tmpl w:val="5E06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187D"/>
    <w:multiLevelType w:val="hybridMultilevel"/>
    <w:tmpl w:val="2D5A3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4629F"/>
    <w:multiLevelType w:val="hybridMultilevel"/>
    <w:tmpl w:val="50EE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50BD1"/>
    <w:multiLevelType w:val="hybridMultilevel"/>
    <w:tmpl w:val="02BE9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AF"/>
    <w:rsid w:val="001F0E7E"/>
    <w:rsid w:val="002C4F63"/>
    <w:rsid w:val="003C02AF"/>
    <w:rsid w:val="00420025"/>
    <w:rsid w:val="008A7758"/>
    <w:rsid w:val="00BA5E88"/>
    <w:rsid w:val="00C74D4A"/>
    <w:rsid w:val="00F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3DA26"/>
  <w15:chartTrackingRefBased/>
  <w15:docId w15:val="{6C561714-87F9-484B-9DB0-9C10F8E2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2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C02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C02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B6D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toria@pvmconsultingd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Marcelle</dc:creator>
  <cp:keywords/>
  <dc:description/>
  <cp:lastModifiedBy>Victoria Marcelle</cp:lastModifiedBy>
  <cp:revision>2</cp:revision>
  <dcterms:created xsi:type="dcterms:W3CDTF">2022-03-31T21:38:00Z</dcterms:created>
  <dcterms:modified xsi:type="dcterms:W3CDTF">2022-03-31T21:38:00Z</dcterms:modified>
</cp:coreProperties>
</file>